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40A6F" wp14:editId="1E2140D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EC6D30" w:rsidRDefault="00EC6D30" w:rsidP="00EC6D30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4"/>
          <w:szCs w:val="4"/>
        </w:rPr>
      </w:pPr>
    </w:p>
    <w:p w:rsidR="005E1F8E" w:rsidRPr="00372264" w:rsidRDefault="005E1F8E" w:rsidP="00EC6D30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4"/>
          <w:szCs w:val="4"/>
        </w:rPr>
      </w:pPr>
    </w:p>
    <w:p w:rsidR="00F11D96" w:rsidRDefault="006F7B20" w:rsidP="005E1F8E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color w:val="404040" w:themeColor="text1" w:themeTint="BF"/>
          <w:sz w:val="28"/>
          <w:szCs w:val="28"/>
        </w:rPr>
      </w:pPr>
      <w:r w:rsidRPr="006F7B20">
        <w:rPr>
          <w:rFonts w:asciiTheme="minorHAnsi" w:hAnsiTheme="minorHAnsi"/>
          <w:color w:val="404040" w:themeColor="text1" w:themeTint="BF"/>
          <w:sz w:val="28"/>
          <w:szCs w:val="28"/>
        </w:rPr>
        <w:t>HEP SMANJIO VELEPRODAJNU CIJENU PLINA ZA 8,1 POSTO</w:t>
      </w:r>
    </w:p>
    <w:p w:rsidR="00F11D96" w:rsidRPr="00F11D96" w:rsidRDefault="00F11D96" w:rsidP="00F11D96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6F7B20" w:rsidRPr="006F7B20" w:rsidRDefault="006F7B20" w:rsidP="006F7B20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6F7B20">
        <w:rPr>
          <w:rFonts w:asciiTheme="minorHAnsi" w:hAnsiTheme="minorHAnsi"/>
          <w:b w:val="0"/>
          <w:color w:val="404040" w:themeColor="text1" w:themeTint="BF"/>
        </w:rPr>
        <w:t>ZAGREB, 18. VELJAČE 2020.</w:t>
      </w:r>
      <w:r w:rsidRPr="006F7B20">
        <w:rPr>
          <w:rFonts w:asciiTheme="minorHAnsi" w:hAnsiTheme="minorHAnsi"/>
          <w:b w:val="0"/>
          <w:color w:val="404040" w:themeColor="text1" w:themeTint="BF"/>
        </w:rPr>
        <w:t xml:space="preserve"> -</w:t>
      </w:r>
      <w:r w:rsidRPr="006F7B20">
        <w:rPr>
          <w:rFonts w:asciiTheme="minorHAnsi" w:hAnsiTheme="minorHAnsi"/>
          <w:color w:val="404040" w:themeColor="text1" w:themeTint="BF"/>
        </w:rPr>
        <w:t xml:space="preserve"> </w:t>
      </w:r>
      <w:r w:rsidRPr="006F7B20">
        <w:rPr>
          <w:rFonts w:asciiTheme="minorHAnsi" w:hAnsiTheme="minorHAnsi"/>
          <w:color w:val="404040" w:themeColor="text1" w:themeTint="BF"/>
        </w:rPr>
        <w:t xml:space="preserve"> Hrvatska elektroprivreda d.d. (HEP d.d.) je 14. veljače opskrbljivačima u obvezi javne usluge dostavila obavijest o veleprodajnoj cijeni plina za razdoblje od 1. travnja 2020. do 31. ožujka 2021. Cijena iznosi 0,1825 kn/</w:t>
      </w:r>
      <w:proofErr w:type="spellStart"/>
      <w:r w:rsidRPr="006F7B20">
        <w:rPr>
          <w:rFonts w:asciiTheme="minorHAnsi" w:hAnsiTheme="minorHAnsi"/>
          <w:color w:val="404040" w:themeColor="text1" w:themeTint="BF"/>
        </w:rPr>
        <w:t>kWh</w:t>
      </w:r>
      <w:proofErr w:type="spellEnd"/>
      <w:r>
        <w:rPr>
          <w:rFonts w:asciiTheme="minorHAnsi" w:hAnsiTheme="minorHAnsi"/>
          <w:color w:val="404040" w:themeColor="text1" w:themeTint="BF"/>
        </w:rPr>
        <w:t>,</w:t>
      </w:r>
      <w:r w:rsidRPr="006F7B20">
        <w:rPr>
          <w:rFonts w:asciiTheme="minorHAnsi" w:hAnsiTheme="minorHAnsi"/>
          <w:color w:val="404040" w:themeColor="text1" w:themeTint="BF"/>
        </w:rPr>
        <w:t xml:space="preserve"> što je 8,1 posto manje u odnosu na trenutnu veleprodajnu cijenu plina. </w:t>
      </w:r>
    </w:p>
    <w:p w:rsidR="006F7B20" w:rsidRPr="006F7B20" w:rsidRDefault="006F7B20" w:rsidP="006F7B20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6F7B20">
        <w:rPr>
          <w:rFonts w:asciiTheme="minorHAnsi" w:hAnsiTheme="minorHAnsi"/>
          <w:b w:val="0"/>
          <w:color w:val="404040" w:themeColor="text1" w:themeTint="BF"/>
        </w:rPr>
        <w:t xml:space="preserve"> HERA je prethodno za isto razdoblje propisala referentnu (maksimalnu) cijenu po kojoj HEP d.d., kao imenovani opskrbljivač na veleprodajnom tržištu plina može p</w:t>
      </w:r>
      <w:bookmarkStart w:id="0" w:name="_GoBack"/>
      <w:bookmarkEnd w:id="0"/>
      <w:r w:rsidRPr="006F7B20">
        <w:rPr>
          <w:rFonts w:asciiTheme="minorHAnsi" w:hAnsiTheme="minorHAnsi"/>
          <w:b w:val="0"/>
          <w:color w:val="404040" w:themeColor="text1" w:themeTint="BF"/>
        </w:rPr>
        <w:t>rodavati plin opskrbljivačima u obvezi javne usluge. Propisani iznos od 0,1924 kn/</w:t>
      </w:r>
      <w:proofErr w:type="spellStart"/>
      <w:r w:rsidRPr="006F7B20">
        <w:rPr>
          <w:rFonts w:asciiTheme="minorHAnsi" w:hAnsiTheme="minorHAnsi"/>
          <w:b w:val="0"/>
          <w:color w:val="404040" w:themeColor="text1" w:themeTint="BF"/>
        </w:rPr>
        <w:t>kWh</w:t>
      </w:r>
      <w:proofErr w:type="spellEnd"/>
      <w:r w:rsidRPr="006F7B20">
        <w:rPr>
          <w:rFonts w:asciiTheme="minorHAnsi" w:hAnsiTheme="minorHAnsi"/>
          <w:b w:val="0"/>
          <w:color w:val="404040" w:themeColor="text1" w:themeTint="BF"/>
        </w:rPr>
        <w:t xml:space="preserve"> predstavlja smanjenje veleprodajne cijene u odnosu na sadašnju za 3 posto, a što od 1. travnja omogućuje smanjenje prosječne prodajne cijene za kućanstva za oko 1 posto. Uvažavajući trenutne povoljne projekcije kretanja cijena plina na tržištu, Uprava HEP-a d.d. donijela je odluku o dodatnom sniženju veleprodajne cijene za 5,1 posto. </w:t>
      </w:r>
    </w:p>
    <w:p w:rsidR="006F7B20" w:rsidRPr="006F7B20" w:rsidRDefault="006F7B20" w:rsidP="006F7B20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6F7B20">
        <w:rPr>
          <w:rFonts w:asciiTheme="minorHAnsi" w:hAnsiTheme="minorHAnsi"/>
          <w:b w:val="0"/>
          <w:color w:val="404040" w:themeColor="text1" w:themeTint="BF"/>
        </w:rPr>
        <w:t xml:space="preserve"> „</w:t>
      </w:r>
      <w:r w:rsidRPr="006F7B20">
        <w:rPr>
          <w:rFonts w:asciiTheme="minorHAnsi" w:hAnsiTheme="minorHAnsi"/>
          <w:b w:val="0"/>
          <w:i/>
          <w:color w:val="404040" w:themeColor="text1" w:themeTint="BF"/>
        </w:rPr>
        <w:t xml:space="preserve">Hrvatska elektroprivreda još od travnja 2014. godine uspješno obavlja ulogu opskrbljivača na veleprodajnom tržištu plina koju nam je u prvom razdoblju povjerila Vlada Republike Hrvatske, a zatim i HERA. Sada, nakon gotovo šest godina iskustva u veleprodaji plina, možemo ustvrditi da smo kvalitetno obavili sve povjerene zadaće, na zadovoljstvo našeg Vlasnika te na zadovoljstvo opskrbljivača plinom, i što je najvažnije, krajnjih kupaca </w:t>
      </w:r>
      <w:r>
        <w:rPr>
          <w:rFonts w:asciiTheme="minorHAnsi" w:hAnsiTheme="minorHAnsi"/>
          <w:b w:val="0"/>
          <w:i/>
          <w:color w:val="404040" w:themeColor="text1" w:themeTint="BF"/>
        </w:rPr>
        <w:t xml:space="preserve"> </w:t>
      </w:r>
      <w:r w:rsidRPr="006F7B20">
        <w:rPr>
          <w:rFonts w:asciiTheme="minorHAnsi" w:hAnsiTheme="minorHAnsi"/>
          <w:b w:val="0"/>
          <w:i/>
          <w:color w:val="404040" w:themeColor="text1" w:themeTint="BF"/>
        </w:rPr>
        <w:t>plina. Možemo jamčiti da ćemo visoku razinu usluge i sigurnosti opskrbe zadržati do kraja razdoblja za koje smo imenovani opskrbljivačem na veleprodajnom tržištu. Veseli nas što smo, zahvaljujući povoljnim kretanjima na tržištu plina, a sagledavši utjecaj na projicirani poslovni rezultat HEP-a u idućem razdoblju, bili u mogućnosti odrediti nižu cijenu plina u odnosu na maksimalnu koju je postavila HERA</w:t>
      </w:r>
      <w:r w:rsidRPr="006F7B20">
        <w:rPr>
          <w:rFonts w:asciiTheme="minorHAnsi" w:hAnsiTheme="minorHAnsi"/>
          <w:b w:val="0"/>
          <w:color w:val="404040" w:themeColor="text1" w:themeTint="BF"/>
        </w:rPr>
        <w:t xml:space="preserve">“, izjavio je predsjednik Uprave Hrvatske elektroprivrede d.d. Frane Barbarić i naglasio da ta odluka predstavlja iskaz društvene odgovornosti HEP-a i njegov doprinos politikama i mjerama Vlade RH koje za cilj imaju zaštitu i povećanje životnog standarda hrvatskih građana. </w:t>
      </w:r>
    </w:p>
    <w:p w:rsidR="005E1F8E" w:rsidRPr="005E1F8E" w:rsidRDefault="006F7B20" w:rsidP="006F7B20">
      <w:pPr>
        <w:pBdr>
          <w:bottom w:val="single" w:sz="4" w:space="1" w:color="auto"/>
        </w:pBd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6"/>
          <w:szCs w:val="6"/>
        </w:rPr>
      </w:pPr>
      <w:r w:rsidRPr="006F7B20">
        <w:rPr>
          <w:rFonts w:asciiTheme="minorHAnsi" w:hAnsiTheme="minorHAnsi"/>
          <w:b w:val="0"/>
          <w:color w:val="404040" w:themeColor="text1" w:themeTint="BF"/>
        </w:rPr>
        <w:t xml:space="preserve">Niža veleprodajna cijena plina koju je utvrdio HEP d.d., omogućuje opskrbljivačima u obvezi javne usluge da dodatno smanje prodajnu cijenu plina za kućanstva. Kupcima HEP Plina sa sjedištem u Osijeku, cijena plina od 1. travnja 2020. trebala bi se smanjiti za 5,2 posto u odnosu na današnju cijenu, što bi kupcu s prosječnom godišnjom potrošnjom od 15.000 </w:t>
      </w:r>
      <w:proofErr w:type="spellStart"/>
      <w:r w:rsidRPr="006F7B20">
        <w:rPr>
          <w:rFonts w:asciiTheme="minorHAnsi" w:hAnsiTheme="minorHAnsi"/>
          <w:b w:val="0"/>
          <w:color w:val="404040" w:themeColor="text1" w:themeTint="BF"/>
        </w:rPr>
        <w:t>kWh</w:t>
      </w:r>
      <w:proofErr w:type="spellEnd"/>
      <w:r w:rsidRPr="006F7B20">
        <w:rPr>
          <w:rFonts w:asciiTheme="minorHAnsi" w:hAnsiTheme="minorHAnsi"/>
          <w:b w:val="0"/>
          <w:color w:val="404040" w:themeColor="text1" w:themeTint="BF"/>
        </w:rPr>
        <w:t>, trošak za plin na godišnjoj razini smanjilo za 243 kune.</w:t>
      </w:r>
    </w:p>
    <w:p w:rsidR="009C3DAB" w:rsidRPr="009C3DAB" w:rsidRDefault="009C3DAB" w:rsidP="009A25E1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b w:val="0"/>
          <w:color w:val="404040" w:themeColor="text1" w:themeTint="BF"/>
          <w:sz w:val="8"/>
          <w:szCs w:val="8"/>
        </w:rPr>
      </w:pPr>
    </w:p>
    <w:p w:rsidR="00372264" w:rsidRDefault="009C3DAB" w:rsidP="009C3DAB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8A77B6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</w:p>
    <w:sectPr w:rsidR="00372264" w:rsidSect="009C3DAB">
      <w:footerReference w:type="default" r:id="rId10"/>
      <w:pgSz w:w="11906" w:h="16838"/>
      <w:pgMar w:top="1135" w:right="1417" w:bottom="1417" w:left="1417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33" w:rsidRDefault="00FF2033" w:rsidP="004E7467">
      <w:r>
        <w:separator/>
      </w:r>
    </w:p>
  </w:endnote>
  <w:endnote w:type="continuationSeparator" w:id="0">
    <w:p w:rsidR="00FF2033" w:rsidRDefault="00FF2033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0D" w:rsidRDefault="00FA524B">
    <w:pPr>
      <w:pStyle w:val="Footer"/>
    </w:pPr>
    <w:r>
      <w:rPr>
        <w:noProof/>
        <w:lang w:eastAsia="hr-HR"/>
      </w:rPr>
      <w:t xml:space="preserve">               </w:t>
    </w:r>
  </w:p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33" w:rsidRDefault="00FF2033" w:rsidP="004E7467">
      <w:r>
        <w:separator/>
      </w:r>
    </w:p>
  </w:footnote>
  <w:footnote w:type="continuationSeparator" w:id="0">
    <w:p w:rsidR="00FF2033" w:rsidRDefault="00FF2033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016B8"/>
    <w:rsid w:val="000127DE"/>
    <w:rsid w:val="00025379"/>
    <w:rsid w:val="00042A91"/>
    <w:rsid w:val="00045282"/>
    <w:rsid w:val="00047098"/>
    <w:rsid w:val="00050338"/>
    <w:rsid w:val="000507AE"/>
    <w:rsid w:val="0005478B"/>
    <w:rsid w:val="0005511E"/>
    <w:rsid w:val="00061590"/>
    <w:rsid w:val="000838B3"/>
    <w:rsid w:val="00096ACB"/>
    <w:rsid w:val="000D2A0D"/>
    <w:rsid w:val="000E0666"/>
    <w:rsid w:val="000E187B"/>
    <w:rsid w:val="000E1FFF"/>
    <w:rsid w:val="000E2618"/>
    <w:rsid w:val="001001FA"/>
    <w:rsid w:val="0011743C"/>
    <w:rsid w:val="00123F3F"/>
    <w:rsid w:val="0013740E"/>
    <w:rsid w:val="001419AF"/>
    <w:rsid w:val="001426F4"/>
    <w:rsid w:val="00155E02"/>
    <w:rsid w:val="0015778F"/>
    <w:rsid w:val="001601BC"/>
    <w:rsid w:val="00167F05"/>
    <w:rsid w:val="00172D03"/>
    <w:rsid w:val="00176EE4"/>
    <w:rsid w:val="00177910"/>
    <w:rsid w:val="00180D35"/>
    <w:rsid w:val="00183CB4"/>
    <w:rsid w:val="00185939"/>
    <w:rsid w:val="001A27A7"/>
    <w:rsid w:val="001A4AF1"/>
    <w:rsid w:val="001A6C5C"/>
    <w:rsid w:val="001A79BD"/>
    <w:rsid w:val="001B78D8"/>
    <w:rsid w:val="001C1B1E"/>
    <w:rsid w:val="001C5FB5"/>
    <w:rsid w:val="001D79F1"/>
    <w:rsid w:val="001E5164"/>
    <w:rsid w:val="001F4FE5"/>
    <w:rsid w:val="001F53CD"/>
    <w:rsid w:val="0020017F"/>
    <w:rsid w:val="002003D7"/>
    <w:rsid w:val="00227604"/>
    <w:rsid w:val="00236C79"/>
    <w:rsid w:val="002371B6"/>
    <w:rsid w:val="00267764"/>
    <w:rsid w:val="00274E25"/>
    <w:rsid w:val="00276DC7"/>
    <w:rsid w:val="002A6DFA"/>
    <w:rsid w:val="002A7267"/>
    <w:rsid w:val="002B4890"/>
    <w:rsid w:val="002B5B0F"/>
    <w:rsid w:val="002C1A41"/>
    <w:rsid w:val="002E2E77"/>
    <w:rsid w:val="002F17DA"/>
    <w:rsid w:val="0030596B"/>
    <w:rsid w:val="00305A22"/>
    <w:rsid w:val="0030772F"/>
    <w:rsid w:val="003231ED"/>
    <w:rsid w:val="00323A29"/>
    <w:rsid w:val="00325CED"/>
    <w:rsid w:val="00326800"/>
    <w:rsid w:val="00330DB0"/>
    <w:rsid w:val="00333DDB"/>
    <w:rsid w:val="00337574"/>
    <w:rsid w:val="00364492"/>
    <w:rsid w:val="003657FB"/>
    <w:rsid w:val="003659A9"/>
    <w:rsid w:val="0036699E"/>
    <w:rsid w:val="003706DB"/>
    <w:rsid w:val="00372264"/>
    <w:rsid w:val="0038660D"/>
    <w:rsid w:val="00391720"/>
    <w:rsid w:val="003948E3"/>
    <w:rsid w:val="003A4EF1"/>
    <w:rsid w:val="003B16F1"/>
    <w:rsid w:val="003C4B0D"/>
    <w:rsid w:val="003D12E8"/>
    <w:rsid w:val="003F2564"/>
    <w:rsid w:val="00405993"/>
    <w:rsid w:val="00424D08"/>
    <w:rsid w:val="0042625A"/>
    <w:rsid w:val="00430AF5"/>
    <w:rsid w:val="004312F6"/>
    <w:rsid w:val="0043446F"/>
    <w:rsid w:val="00452659"/>
    <w:rsid w:val="00463701"/>
    <w:rsid w:val="00465D96"/>
    <w:rsid w:val="00494DD7"/>
    <w:rsid w:val="004972BC"/>
    <w:rsid w:val="004A35AF"/>
    <w:rsid w:val="004B0775"/>
    <w:rsid w:val="004C5B88"/>
    <w:rsid w:val="004D4674"/>
    <w:rsid w:val="004E7467"/>
    <w:rsid w:val="005013F6"/>
    <w:rsid w:val="005118E3"/>
    <w:rsid w:val="0051671C"/>
    <w:rsid w:val="0052243B"/>
    <w:rsid w:val="005260EB"/>
    <w:rsid w:val="00535567"/>
    <w:rsid w:val="005424E7"/>
    <w:rsid w:val="00542F7F"/>
    <w:rsid w:val="005535BD"/>
    <w:rsid w:val="00554851"/>
    <w:rsid w:val="00566A74"/>
    <w:rsid w:val="00573B44"/>
    <w:rsid w:val="00582A70"/>
    <w:rsid w:val="0058300E"/>
    <w:rsid w:val="005836EA"/>
    <w:rsid w:val="00586631"/>
    <w:rsid w:val="005A386E"/>
    <w:rsid w:val="005D5695"/>
    <w:rsid w:val="005E1AB5"/>
    <w:rsid w:val="005E1F8E"/>
    <w:rsid w:val="00604847"/>
    <w:rsid w:val="00613BCD"/>
    <w:rsid w:val="006164B7"/>
    <w:rsid w:val="00625345"/>
    <w:rsid w:val="0063518E"/>
    <w:rsid w:val="006368F5"/>
    <w:rsid w:val="006462E8"/>
    <w:rsid w:val="00667581"/>
    <w:rsid w:val="00692623"/>
    <w:rsid w:val="00694E7E"/>
    <w:rsid w:val="006955F9"/>
    <w:rsid w:val="006A2008"/>
    <w:rsid w:val="006A4C51"/>
    <w:rsid w:val="006C437B"/>
    <w:rsid w:val="006D20A2"/>
    <w:rsid w:val="006E132D"/>
    <w:rsid w:val="006F7B20"/>
    <w:rsid w:val="00702D82"/>
    <w:rsid w:val="00706ECE"/>
    <w:rsid w:val="00717FD4"/>
    <w:rsid w:val="00725739"/>
    <w:rsid w:val="0073131E"/>
    <w:rsid w:val="00733584"/>
    <w:rsid w:val="00736250"/>
    <w:rsid w:val="00750A9E"/>
    <w:rsid w:val="00754042"/>
    <w:rsid w:val="007564EB"/>
    <w:rsid w:val="007878A6"/>
    <w:rsid w:val="0079379F"/>
    <w:rsid w:val="007A31FC"/>
    <w:rsid w:val="007C2FA6"/>
    <w:rsid w:val="007D33CB"/>
    <w:rsid w:val="007E11B2"/>
    <w:rsid w:val="00805BDA"/>
    <w:rsid w:val="008229BA"/>
    <w:rsid w:val="0082775D"/>
    <w:rsid w:val="00835415"/>
    <w:rsid w:val="00852C90"/>
    <w:rsid w:val="00860D1C"/>
    <w:rsid w:val="0087615A"/>
    <w:rsid w:val="0089039D"/>
    <w:rsid w:val="008928A5"/>
    <w:rsid w:val="008A50D3"/>
    <w:rsid w:val="008A736D"/>
    <w:rsid w:val="008C7383"/>
    <w:rsid w:val="008C7E44"/>
    <w:rsid w:val="009072F2"/>
    <w:rsid w:val="00910537"/>
    <w:rsid w:val="009158E2"/>
    <w:rsid w:val="00917E38"/>
    <w:rsid w:val="00925D36"/>
    <w:rsid w:val="00930778"/>
    <w:rsid w:val="0094249F"/>
    <w:rsid w:val="00951A1B"/>
    <w:rsid w:val="00954024"/>
    <w:rsid w:val="00963EF5"/>
    <w:rsid w:val="00966FA4"/>
    <w:rsid w:val="0096796E"/>
    <w:rsid w:val="00985B6C"/>
    <w:rsid w:val="009922C6"/>
    <w:rsid w:val="009A25E1"/>
    <w:rsid w:val="009A5479"/>
    <w:rsid w:val="009B6635"/>
    <w:rsid w:val="009C3DAB"/>
    <w:rsid w:val="009D1AFF"/>
    <w:rsid w:val="009D3A78"/>
    <w:rsid w:val="009E5942"/>
    <w:rsid w:val="009F67FD"/>
    <w:rsid w:val="00A06F86"/>
    <w:rsid w:val="00A07807"/>
    <w:rsid w:val="00A10E8F"/>
    <w:rsid w:val="00A23BC2"/>
    <w:rsid w:val="00A25871"/>
    <w:rsid w:val="00A327FA"/>
    <w:rsid w:val="00A33ED1"/>
    <w:rsid w:val="00A5587F"/>
    <w:rsid w:val="00A62C13"/>
    <w:rsid w:val="00A6662A"/>
    <w:rsid w:val="00A70E1A"/>
    <w:rsid w:val="00A819F8"/>
    <w:rsid w:val="00A84CD2"/>
    <w:rsid w:val="00A9472E"/>
    <w:rsid w:val="00AA1B5D"/>
    <w:rsid w:val="00AB1506"/>
    <w:rsid w:val="00AC72FC"/>
    <w:rsid w:val="00AE0D1C"/>
    <w:rsid w:val="00B22329"/>
    <w:rsid w:val="00B44F2D"/>
    <w:rsid w:val="00B548C6"/>
    <w:rsid w:val="00B74FBB"/>
    <w:rsid w:val="00B8694C"/>
    <w:rsid w:val="00B8781D"/>
    <w:rsid w:val="00B90635"/>
    <w:rsid w:val="00B93FA1"/>
    <w:rsid w:val="00BB26BC"/>
    <w:rsid w:val="00BD509B"/>
    <w:rsid w:val="00BE1A4A"/>
    <w:rsid w:val="00BF01C4"/>
    <w:rsid w:val="00BF4A3C"/>
    <w:rsid w:val="00C51890"/>
    <w:rsid w:val="00C56A3C"/>
    <w:rsid w:val="00C75C62"/>
    <w:rsid w:val="00C81F28"/>
    <w:rsid w:val="00C84A8E"/>
    <w:rsid w:val="00CA619D"/>
    <w:rsid w:val="00CB4679"/>
    <w:rsid w:val="00CB46AC"/>
    <w:rsid w:val="00CB5B52"/>
    <w:rsid w:val="00CD62BE"/>
    <w:rsid w:val="00CF363B"/>
    <w:rsid w:val="00CF6866"/>
    <w:rsid w:val="00D17645"/>
    <w:rsid w:val="00D24731"/>
    <w:rsid w:val="00D27117"/>
    <w:rsid w:val="00D27367"/>
    <w:rsid w:val="00D27732"/>
    <w:rsid w:val="00D277C5"/>
    <w:rsid w:val="00D44599"/>
    <w:rsid w:val="00D542D7"/>
    <w:rsid w:val="00D7218C"/>
    <w:rsid w:val="00D74A13"/>
    <w:rsid w:val="00D76BE0"/>
    <w:rsid w:val="00DC6E84"/>
    <w:rsid w:val="00DD0D70"/>
    <w:rsid w:val="00DD2ABB"/>
    <w:rsid w:val="00DE3721"/>
    <w:rsid w:val="00E01F91"/>
    <w:rsid w:val="00E12038"/>
    <w:rsid w:val="00E1658C"/>
    <w:rsid w:val="00E22651"/>
    <w:rsid w:val="00E32BDE"/>
    <w:rsid w:val="00E4638A"/>
    <w:rsid w:val="00E57A0C"/>
    <w:rsid w:val="00E711A3"/>
    <w:rsid w:val="00E95B78"/>
    <w:rsid w:val="00E97B76"/>
    <w:rsid w:val="00EA542F"/>
    <w:rsid w:val="00EC6D30"/>
    <w:rsid w:val="00EC6E89"/>
    <w:rsid w:val="00EE010D"/>
    <w:rsid w:val="00F07A7E"/>
    <w:rsid w:val="00F11D96"/>
    <w:rsid w:val="00F15246"/>
    <w:rsid w:val="00F227DD"/>
    <w:rsid w:val="00F24E97"/>
    <w:rsid w:val="00F41591"/>
    <w:rsid w:val="00F41F30"/>
    <w:rsid w:val="00F5377C"/>
    <w:rsid w:val="00F56D2A"/>
    <w:rsid w:val="00F75774"/>
    <w:rsid w:val="00F8108B"/>
    <w:rsid w:val="00F82A92"/>
    <w:rsid w:val="00F9299B"/>
    <w:rsid w:val="00FA106A"/>
    <w:rsid w:val="00FA524B"/>
    <w:rsid w:val="00FB0ABD"/>
    <w:rsid w:val="00FC7B59"/>
    <w:rsid w:val="00FD2662"/>
    <w:rsid w:val="00FE1D4D"/>
    <w:rsid w:val="00FE7765"/>
    <w:rsid w:val="00FF0873"/>
    <w:rsid w:val="00FF203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9DDB-E79A-4139-92D8-518DFBA9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2018-07-24T07:09:00Z</cp:lastPrinted>
  <dcterms:created xsi:type="dcterms:W3CDTF">2020-02-18T08:36:00Z</dcterms:created>
  <dcterms:modified xsi:type="dcterms:W3CDTF">2020-02-18T08:36:00Z</dcterms:modified>
</cp:coreProperties>
</file>